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00" w:type="dxa"/>
        <w:tblInd w:w="150" w:type="dxa"/>
        <w:shd w:val="clear" w:color="auto" w:fill="DEDE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0"/>
      </w:tblGrid>
      <w:tr w:rsidR="00C96400" w:rsidRPr="00C96400" w:rsidTr="00C96400">
        <w:tc>
          <w:tcPr>
            <w:tcW w:w="5000" w:type="pct"/>
            <w:shd w:val="clear" w:color="auto" w:fill="DEDEDD"/>
            <w:tcMar>
              <w:top w:w="0" w:type="dxa"/>
              <w:left w:w="735" w:type="dxa"/>
              <w:bottom w:w="0" w:type="dxa"/>
              <w:right w:w="0" w:type="dxa"/>
            </w:tcMar>
            <w:vAlign w:val="center"/>
            <w:hideMark/>
          </w:tcPr>
          <w:p w:rsidR="00C96400" w:rsidRPr="00C96400" w:rsidRDefault="00C96400" w:rsidP="00C964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DA251D"/>
                <w:sz w:val="27"/>
                <w:szCs w:val="27"/>
                <w:lang w:eastAsia="ru-RU"/>
              </w:rPr>
            </w:pPr>
            <w:r w:rsidRPr="00C96400">
              <w:rPr>
                <w:rFonts w:ascii="Times New Roman" w:eastAsia="Times New Roman" w:hAnsi="Times New Roman" w:cs="Times New Roman"/>
                <w:b/>
                <w:bCs/>
                <w:color w:val="DA251D"/>
                <w:sz w:val="27"/>
                <w:szCs w:val="27"/>
                <w:lang w:eastAsia="ru-RU"/>
              </w:rPr>
              <w:t>Протокол молодежной конференции на Джамбори в Перми</w:t>
            </w:r>
          </w:p>
        </w:tc>
      </w:tr>
    </w:tbl>
    <w:p w:rsidR="00C96400" w:rsidRPr="00C96400" w:rsidRDefault="00C96400" w:rsidP="00C964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700" w:type="dxa"/>
        <w:tblInd w:w="150" w:type="dxa"/>
        <w:shd w:val="clear" w:color="auto" w:fill="DEDE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0"/>
      </w:tblGrid>
      <w:tr w:rsidR="00C96400" w:rsidRPr="00C96400" w:rsidTr="00C96400">
        <w:tc>
          <w:tcPr>
            <w:tcW w:w="0" w:type="auto"/>
            <w:shd w:val="clear" w:color="auto" w:fill="DEDEDD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C96400" w:rsidRPr="00C96400" w:rsidRDefault="00C96400" w:rsidP="00C96400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9E1"/>
                <w:sz w:val="20"/>
                <w:szCs w:val="20"/>
                <w:lang w:eastAsia="ru-RU"/>
              </w:rPr>
            </w:pPr>
            <w:r w:rsidRPr="00C96400">
              <w:rPr>
                <w:rFonts w:ascii="Times New Roman" w:eastAsia="Times New Roman" w:hAnsi="Times New Roman" w:cs="Times New Roman"/>
                <w:b/>
                <w:bCs/>
                <w:color w:val="0089E1"/>
                <w:sz w:val="20"/>
                <w:szCs w:val="20"/>
                <w:lang w:eastAsia="ru-RU"/>
              </w:rPr>
              <w:t>10.10.2013</w:t>
            </w:r>
          </w:p>
        </w:tc>
      </w:tr>
      <w:tr w:rsidR="00C96400" w:rsidRPr="00C96400" w:rsidTr="00C96400">
        <w:tc>
          <w:tcPr>
            <w:tcW w:w="0" w:type="auto"/>
            <w:shd w:val="clear" w:color="auto" w:fill="DEDE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400" w:rsidRPr="00C96400" w:rsidRDefault="00C96400" w:rsidP="00C964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молодежной конференции,</w:t>
            </w:r>
          </w:p>
          <w:p w:rsidR="00C96400" w:rsidRPr="00C96400" w:rsidRDefault="00C96400" w:rsidP="00C964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проходившей во время Джамбори "Уральское измерение"</w:t>
            </w:r>
          </w:p>
          <w:p w:rsidR="00C96400" w:rsidRPr="00C96400" w:rsidRDefault="00C96400" w:rsidP="00C964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20.07.2013</w:t>
            </w:r>
          </w:p>
          <w:p w:rsidR="00C96400" w:rsidRPr="00C96400" w:rsidRDefault="00C96400" w:rsidP="00C964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Протокол молодежной конференции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Вводная по скаутским организациям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Разработка идей и проектов, связанных со старшими скаутами (для РВС или силами РВС).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Описание направлений, озвученное на представлении каждой рабочей группы во время конференции: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ИНФОРМАЦИОННОЕ НАПРАВЛЕНИЕ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(докладчик на Конференцию НОРС-Р Павел Якушин, Пермь)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Рейтинг 12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(здесь и далее рейтинг проекта или идеи означает количество проголосовавших старших скаутов, кому идея интересна и он готов над ней поработать)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дежурная редколлегия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сайт - подразделение сайта с рубриками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короткие видео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мультики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тексты с фото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открытки (картинка с двустишием)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like/unlike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 в месяц отправлять инфо во все разделы и дежурить редколлегиями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бюджет 12-15 тыс.руб, 1 тыс с отряда - нормально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координатор, порядок дежурства на 3 года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ИДЕИ ПО ОБМЕНУ ОПЫТОМ ДЛЯ СТАРШИХ СКАУТОВ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Видеоконференции (рейтинг 8)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проблема информации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добрые дела, нужны новые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международное общение, сотрудничество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Лагеря (рейтинг 20)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(Докладчик на конференцию Муковня Катя)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специализированные навыки, профессии, обучение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соревнования, вроде международной БГИ (Большая Георгиевская игра), фестиваль по туризму, ориентирование, автопробег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общественно полезные дела (отдельная рабочая группа)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*МЕЖДУНАРОДНОЕ НАПРАВЛЕНИЕ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Tobi и его друзья: бренд, сделанный скаутами (рейтинг 4)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модель квадрокоптера 1,5 на 1,5 метра, информационный ресурс - по озы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его можно транспортировать, доставлять предметы и др.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проект Leadership (рейтинг 7)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уже существует между Россией, Эстонией, Данией и Литвой (информация от Прохоровой Кати)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нужно обновление проекта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задания на расстоянии, учеба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развитие лидерских качеств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программа Сосед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между Карелией и Финляндией?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*РЕСУРСНЫЙ ЦЕНТР (докладчики Сумбаев Михаил, Стрелкова Ирина?)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ресурсы: деньги, люди, символика, информация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создание фонда, который будет выдавать деньги организациям по системе грантов (рейтинг 7)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символика - общая для новых групп (рейтинг 11)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каждый новый руководитель не сталкивался с проблемой разработки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унифицировать систему специальностей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база данных по старшим скаутам и руководителям (рейтинг 12)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люди: нет информации, кто что умеет.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использовать анкеты в стафф различных Джамбори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задействовать освобожденных руководителей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*ДОБРЫЕ ДЕЛА (докладчики Татьяна Пакулина, Каркач Надежда)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 проекта: распространять добро максимально широко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задачи: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создать "сеть отзывчивых групп", способных решать проблемы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шире и глубже затронуть конкретные темы помощи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повлиять на имидж скаутской организации, распространять информацию об оказанных ДД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важно видеть результат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разовые акции, например, недельные. После - фото и видео отчеты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выявить первоочередные проблемы совместно с местной администрацией, церковью и др. организациями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яркие и новые проекты - например, построить храм силами скаутов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другие возможные направления (восстановление церквей и монастырей, работа с детскими домами, экология, повлиять на упадок культуры (конкурсы, уличные библиотеки), облагораживание территорий, город мастеров в рамках дня города...)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направления основных ударных акций будут утверждаться отрядами-участниками, руководителями и старшими скаутами на основании выявления наиболее актуальных для всех регионов объектов помощи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РЕСУРСНЫЙ ЦЕНТР (докладчики Сумбаев Михаил, Стрелкова Ирина?)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ресурсы: деньги, люди, символика, информация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создание фонда, который будет выдавать деньги организациям по системе грантов (рейтинг 7)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символика - общая для новых групп (рейтинг 11) 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каждый новый руководитель не сталивался с проблемой разработки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унифицировать систему специальностей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база данных по старшим скаутам и руководителям (рейтинг 12)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люди: нет информации, кто что умеет. 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использовать анкеты в стафф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задействовать освобожденных руководителей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ДОБРЫЕ ДЕЛА (докладчики Татьяна Пакулина)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 проекта: распространять добро максимально широко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задачи: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создать "сеть отзывчивых групп", способных решать проблемы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шире и глубже затронуть конкретные темы помощи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повлиять на имидж скаутской оганизации, распространять информацию об оказанных ДД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важно видеть результат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разовые акции, например, недельные. После - фото и видео отчеты выявить первоочередные проблемы совместно с местной администрацией, церковью и др. организациями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яркие и новые проекты - напрмер, построить храм силами скаутов другие возможные направления (восстановление церквей и монастырей, работа с детскими домами, экология, повлиять на упадок культуры (конкурсы, уличные библиотеки), облогораживание территорий, город мастеров в рамках дня города...)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направления основных ударных акций будут утверждаться отрядами-участниками, руководителями и старшими скаутами на основании выявления наиболее актуальных для всех регионов объектов помощи акции можно проводить раз в сезон или с другой периодичностью - нужно утверждать всем вместе.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Решение молодежной конференции: представить молодежные идеи на Конференции НОРС-Р, начать работу по инициативным группам</w:t>
            </w:r>
          </w:p>
          <w:p w:rsidR="00C96400" w:rsidRPr="00C96400" w:rsidRDefault="00C96400" w:rsidP="00C964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Участники молодежной конференции</w:t>
            </w:r>
          </w:p>
          <w:p w:rsidR="00C96400" w:rsidRPr="00C96400" w:rsidRDefault="00C96400" w:rsidP="00C964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Сохт Лариса ОРЮР Краснодар (Дружина "Краснодар" ОРЮР вошла в состав НОРС-Р на Джамбори 2013)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Сумбаева Александра ОРЮР Краснодар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 Сумбаев Михаил ОРЮР Краснодар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 Курдюков Алексей ОРЮР Краснодар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 Пимшина Людмила ОРЮР Краснодар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 Лезина Ксения ОРЮР Краснодар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 Букреева Арина ОРЮР Краснодар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Шипилова Анна ОРЮР Краснодар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 Лапа Анастасия ОРЮР Краснодар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 Юзяк Мария ОРЮР Краснодар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 Муковня Катя НОРС-Р Петрозаводск, Карелия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 Рыжихина Алина НОРС-Р Петрозаводск, Карелия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 Грознова Юлия НОРС-Р Петрозаводск, Карелия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 Кузнецов Владимир НОРС-Р Мурманск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 Милерис Лаймис НОРС-Р Мурманск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 Бадулин Иван НОРС-Р Мурманск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 Исакова Дарья НОРС-Р Соликамск, Пермский край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 Ковалева Валерия НОРС-Р Соликамск, Пермский край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 Максименко Андрей САУР (РСО) Ижевск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 Дудыров Егор САУР (РСО) Ижевск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 Корноухова Настя НОРС-Р Пермь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 Строганова Ирина НОРС-Р Карелия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23 Бездетко Нина РСО Кемеровская область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24 Лапушанская Полина БПС Кемерово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25 Немыкина Екатерина НОРС-Р, г.Советск Калининградской области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26 Галкина Анна НОРС-Р, г.Советск Калининградской области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27 Лавриненко Елизавета, НОРС-Р, г.Советск Калининградской области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28 Гилёв Матвей БПС Кемерово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29 Рощина Кристина НОРС-Р Петрозаводск, Карелия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 Сущевич Софья НОРС-Р Петрозаводск, Карелия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31 Чернышев Алексей НОРС-Р Петрозаводск, Карелия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 Мелентьев Ярик НОРС-Р Петрозаводск, Карелия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33 Попов Артемий НОРС-Р Мурманск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34 Tobias Weissenmayer BdP Germany, Caln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35 Новожилов Никита НОРС-Р Соликамск, Пермский край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36 Ковальчук Диана НОРС-Р Соликамск, Пермский край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37 Мерзлых Юлия НОРС-Р Соликамск, Пермский край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38 Adrian Schmid BdP Germany, Caln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39 Каркач Надя НОРС-Р Москва-Петрозаводск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 Чуракова Катя НОРС-Р Соликамск, Пермский край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 Панова Таня НОРС-Р Соликамск, Пермский край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42 Стаскевич Виталий НОРС-Р Петрозаводск, Карелия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43 Прохорова Катя НОРС-Р Петрозаводск, Карелия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44 Стрелкова Ирина НОРС-Р Москва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45 Сергеев Тимофей НОРС-Р Москва</w:t>
            </w:r>
            <w:r w:rsidRPr="00C9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46 Якушин Павел НОРС-Р Пермь</w:t>
            </w:r>
          </w:p>
        </w:tc>
      </w:tr>
    </w:tbl>
    <w:p w:rsidR="00FC0E92" w:rsidRDefault="00C96400">
      <w:bookmarkStart w:id="0" w:name="_GoBack"/>
      <w:bookmarkEnd w:id="0"/>
    </w:p>
    <w:sectPr w:rsidR="00FC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00"/>
    <w:rsid w:val="00043BD6"/>
    <w:rsid w:val="00C96400"/>
    <w:rsid w:val="00C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400"/>
    <w:rPr>
      <w:b/>
      <w:bCs/>
    </w:rPr>
  </w:style>
  <w:style w:type="character" w:customStyle="1" w:styleId="apple-converted-space">
    <w:name w:val="apple-converted-space"/>
    <w:basedOn w:val="a0"/>
    <w:rsid w:val="00C96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400"/>
    <w:rPr>
      <w:b/>
      <w:bCs/>
    </w:rPr>
  </w:style>
  <w:style w:type="character" w:customStyle="1" w:styleId="apple-converted-space">
    <w:name w:val="apple-converted-space"/>
    <w:basedOn w:val="a0"/>
    <w:rsid w:val="00C96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2017-05-17T22:45:00Z</dcterms:created>
  <dcterms:modified xsi:type="dcterms:W3CDTF">2017-05-17T22:46:00Z</dcterms:modified>
</cp:coreProperties>
</file>