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38"/>
        <w:tblW w:w="9180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265C99" w:rsidRPr="00265C99" w:rsidTr="00265C99">
        <w:trPr>
          <w:trHeight w:val="422"/>
        </w:trPr>
        <w:tc>
          <w:tcPr>
            <w:tcW w:w="9180" w:type="dxa"/>
            <w:gridSpan w:val="2"/>
          </w:tcPr>
          <w:p w:rsidR="00265C99" w:rsidRPr="00265C99" w:rsidRDefault="00265C99" w:rsidP="000B20DD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265C9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2C28E2D" wp14:editId="2CD536A8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4" name="Рисунок 4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C99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265C99" w:rsidRPr="00265C99" w:rsidTr="00265C99">
        <w:trPr>
          <w:trHeight w:val="1566"/>
        </w:trPr>
        <w:tc>
          <w:tcPr>
            <w:tcW w:w="1980" w:type="dxa"/>
          </w:tcPr>
          <w:p w:rsidR="00265C99" w:rsidRPr="00265C99" w:rsidRDefault="00265C99" w:rsidP="000B20DD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C99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E8A80" wp14:editId="7F33FE3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A7gliA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265C99" w:rsidRPr="00265C99" w:rsidRDefault="00265C99" w:rsidP="000B20DD">
            <w:pPr>
              <w:spacing w:line="1400" w:lineRule="exact"/>
              <w:ind w:right="72"/>
              <w:rPr>
                <w:rFonts w:ascii="Times New Roman" w:hAnsi="Times New Roman" w:cs="Times New Roman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265C99">
              <w:rPr>
                <w:rFonts w:ascii="Times New Roman" w:hAnsi="Times New Roman" w:cs="Times New Roman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265C99">
              <w:rPr>
                <w:rFonts w:ascii="Times New Roman" w:hAnsi="Times New Roman" w:cs="Times New Roman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НОРС</w:t>
            </w:r>
          </w:p>
          <w:p w:rsidR="00265C99" w:rsidRPr="00265C99" w:rsidRDefault="00265C99" w:rsidP="000B20DD">
            <w:pPr>
              <w:ind w:right="72"/>
              <w:rPr>
                <w:rFonts w:ascii="Times New Roman" w:hAnsi="Times New Roman" w:cs="Times New Roman"/>
                <w:spacing w:val="60"/>
                <w:sz w:val="16"/>
                <w:szCs w:val="16"/>
              </w:rPr>
            </w:pPr>
          </w:p>
        </w:tc>
      </w:tr>
      <w:tr w:rsidR="00265C99" w:rsidRPr="00265C99" w:rsidTr="00265C99">
        <w:trPr>
          <w:trHeight w:val="373"/>
        </w:trPr>
        <w:tc>
          <w:tcPr>
            <w:tcW w:w="9180" w:type="dxa"/>
            <w:gridSpan w:val="2"/>
          </w:tcPr>
          <w:p w:rsidR="00265C99" w:rsidRPr="00265C99" w:rsidRDefault="00265C99" w:rsidP="000B20DD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C99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А. </w:t>
            </w:r>
            <w:proofErr w:type="gramStart"/>
            <w:r w:rsidRPr="00265C99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gramEnd"/>
            <w:r w:rsidRPr="00265C99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265C99" w:rsidRPr="00265C99" w:rsidRDefault="00265C99" w:rsidP="000B20DD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5C9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265C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(8142) 53 05 83, +7 (921) 457 68 45, e-mail: nors-r@mail.ru, http://nors-r.ru</w:t>
            </w:r>
          </w:p>
          <w:p w:rsidR="00265C99" w:rsidRPr="00265C99" w:rsidRDefault="00265C99" w:rsidP="000B20DD">
            <w:pPr>
              <w:ind w:right="7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65C99" w:rsidRPr="00265C99" w:rsidRDefault="00265C99" w:rsidP="00265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9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65C99" w:rsidRPr="00265C99" w:rsidRDefault="00265C99" w:rsidP="00265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99">
        <w:rPr>
          <w:rFonts w:ascii="Times New Roman" w:hAnsi="Times New Roman" w:cs="Times New Roman"/>
          <w:b/>
          <w:sz w:val="24"/>
          <w:szCs w:val="24"/>
        </w:rPr>
        <w:t>о конкурсе социальных проектов «ПОДЕЛИСЬ СВОЕЙ ДОБРОТОЙ»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9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265C99" w:rsidRPr="00265C99" w:rsidRDefault="00265C99" w:rsidP="00265C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Конкурс «ПОД</w:t>
      </w:r>
      <w:bookmarkStart w:id="0" w:name="_GoBack"/>
      <w:bookmarkEnd w:id="0"/>
      <w:r w:rsidRPr="00265C99">
        <w:rPr>
          <w:rFonts w:ascii="Times New Roman" w:hAnsi="Times New Roman" w:cs="Times New Roman"/>
          <w:sz w:val="24"/>
          <w:szCs w:val="24"/>
        </w:rPr>
        <w:t>ЕЛИСЬ СВОЕЙ ДОБРОТОЙ» (далее Конкурс) проводится по инициативе Межрегиональной детской общественной неполитической организации разведчиков-скаутов (НОРС-Р). Конкурс направлен на поддержку социальных инициатив среди скаутских отрядов.</w:t>
      </w:r>
    </w:p>
    <w:p w:rsidR="00265C99" w:rsidRPr="00265C99" w:rsidRDefault="00265C99" w:rsidP="00265C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Конкурс призван обратить внимание общества на проблемы, стоящие перед детьми, подростками и молодёжью, показать примеры их успешного решения для формирования гражданской, патриотической позиции подрастающего поколения.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99">
        <w:rPr>
          <w:rFonts w:ascii="Times New Roman" w:hAnsi="Times New Roman" w:cs="Times New Roman"/>
          <w:b/>
          <w:sz w:val="24"/>
          <w:szCs w:val="24"/>
        </w:rPr>
        <w:t>2. Задачи Конкурса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развитие добровольчества среди скаутских отрядов.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вовлечение подростков и молодёжи в различные социальные практики, направленные на решение экологических и социальных проблем;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выявление, оценка и распространение успешного опыта, инновационных подходов в деятельности скаутских отрядов.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99">
        <w:rPr>
          <w:rFonts w:ascii="Times New Roman" w:hAnsi="Times New Roman" w:cs="Times New Roman"/>
          <w:b/>
          <w:sz w:val="24"/>
          <w:szCs w:val="24"/>
        </w:rPr>
        <w:t>3. Условия участия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В Конкурсе могут принять участие действующие скаутские отряды НОРС-Р.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Процесс разработки и реализации социальных проектов должен соответствовать методике КТД (коллективного творческого дела).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Конкурсные материалы должны соответствовать требованиям данного положения.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На период оформления заявки проект должен быть уже реализован или находиться в стадии реализации.</w:t>
      </w:r>
    </w:p>
    <w:p w:rsid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Все конкурсные работы принимаются по адресу udmscout@yandex.ru</w:t>
      </w:r>
      <w:r>
        <w:rPr>
          <w:rFonts w:ascii="Times New Roman" w:hAnsi="Times New Roman" w:cs="Times New Roman"/>
          <w:sz w:val="24"/>
          <w:szCs w:val="24"/>
        </w:rPr>
        <w:t xml:space="preserve"> (с пометкой «Конкурс НОРС-Р»).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99">
        <w:rPr>
          <w:rFonts w:ascii="Times New Roman" w:hAnsi="Times New Roman" w:cs="Times New Roman"/>
          <w:b/>
          <w:sz w:val="24"/>
          <w:szCs w:val="24"/>
        </w:rPr>
        <w:t>4. Организатор Конкурса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НОРС-Р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99">
        <w:rPr>
          <w:rFonts w:ascii="Times New Roman" w:hAnsi="Times New Roman" w:cs="Times New Roman"/>
          <w:b/>
          <w:sz w:val="24"/>
          <w:szCs w:val="24"/>
        </w:rPr>
        <w:t>5. Порядок проведения Конкурса.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Конкурс проводится в три этапа: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I этап. Прием конкурсных работ и консультирование (20 января – 1 апреля 2017 года).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На данном этапе предполагается: знакомство с участниками Конкурса, разработка социального проекта и его реализация (если проект еще не был реализован), оформление отчетных документов, оказание консультативной помощи участникам Конкурса.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1.</w:t>
      </w:r>
      <w:r w:rsidRPr="00265C99">
        <w:rPr>
          <w:rFonts w:ascii="Times New Roman" w:hAnsi="Times New Roman" w:cs="Times New Roman"/>
          <w:sz w:val="24"/>
          <w:szCs w:val="24"/>
        </w:rPr>
        <w:tab/>
        <w:t>Для участия в Конкурсе участники должны разработать и реализовать социальные проекты, направленные: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на работу с детьми с ограниченными возможностями;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на благоустройство территории двора, проведение экологических акций;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на организацию досуга для различных социальных и возрастных категорий граждан;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на работу с детьми и молодёжью, находящимися в трудной жизненной ситуации;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на работу с ветеранами, пожилыми и одинокими людьми, а также благоустройство памятников, братских могил, организация музейной работы;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на развитие гражданственности и патриотизма;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на развитие межнациональных культурных связей;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другое.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2.</w:t>
      </w:r>
      <w:r w:rsidRPr="00265C99">
        <w:rPr>
          <w:rFonts w:ascii="Times New Roman" w:hAnsi="Times New Roman" w:cs="Times New Roman"/>
          <w:sz w:val="24"/>
          <w:szCs w:val="24"/>
        </w:rPr>
        <w:tab/>
        <w:t>Участникам необходимо подготовить: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Содержание проекта (см. Приложение 1).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Отчет о деятельности в рамках проекта (в свободной форме).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Мультимедийную презентацию, где должна быть отражена деятельность участников Конкурса по реализации проекта (до 20 слайдов).</w:t>
      </w:r>
    </w:p>
    <w:p w:rsidR="00265C99" w:rsidRPr="00265C99" w:rsidRDefault="00265C99" w:rsidP="00265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Методический отчетный материал по реализации проекта (сценарии, разработки, малые проекты, видеоролики, статьи в СМИ и т.д.).</w:t>
      </w:r>
    </w:p>
    <w:p w:rsidR="00265C99" w:rsidRPr="00265C99" w:rsidRDefault="00265C99" w:rsidP="00265C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C99">
        <w:rPr>
          <w:rFonts w:ascii="Times New Roman" w:hAnsi="Times New Roman" w:cs="Times New Roman"/>
          <w:sz w:val="24"/>
          <w:szCs w:val="24"/>
        </w:rPr>
        <w:t xml:space="preserve">Все документы и приложения представляются в электронном виде в формате: текстовый редактор MS </w:t>
      </w:r>
      <w:proofErr w:type="spellStart"/>
      <w:r w:rsidRPr="00265C9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65C99">
        <w:rPr>
          <w:rFonts w:ascii="Times New Roman" w:hAnsi="Times New Roman" w:cs="Times New Roman"/>
          <w:sz w:val="24"/>
          <w:szCs w:val="24"/>
        </w:rPr>
        <w:t xml:space="preserve"> шрифт «</w:t>
      </w:r>
      <w:proofErr w:type="spellStart"/>
      <w:r w:rsidRPr="00265C9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6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9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6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9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65C99">
        <w:rPr>
          <w:rFonts w:ascii="Times New Roman" w:hAnsi="Times New Roman" w:cs="Times New Roman"/>
          <w:sz w:val="24"/>
          <w:szCs w:val="24"/>
        </w:rPr>
        <w:t>», кегль 12, междустрочный интервал – 1,0, выравнивание по ширине).</w:t>
      </w:r>
      <w:proofErr w:type="gramEnd"/>
    </w:p>
    <w:p w:rsidR="00265C99" w:rsidRPr="00265C99" w:rsidRDefault="00265C99" w:rsidP="00265C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 xml:space="preserve">Презентации присылаются в формате MS </w:t>
      </w:r>
      <w:proofErr w:type="spellStart"/>
      <w:r w:rsidRPr="00265C9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26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9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265C99">
        <w:rPr>
          <w:rFonts w:ascii="Times New Roman" w:hAnsi="Times New Roman" w:cs="Times New Roman"/>
          <w:sz w:val="24"/>
          <w:szCs w:val="24"/>
        </w:rPr>
        <w:t xml:space="preserve"> и включают в себя не только текст, но и фотографии. Основной принцип оформления – меньше текста, больше картинок. Приветствуются фотографии, отражающие деятельность отряда в рамках проекта, а не постановочные кадры, на которых вместе </w:t>
      </w:r>
      <w:proofErr w:type="gramStart"/>
      <w:r w:rsidRPr="00265C99">
        <w:rPr>
          <w:rFonts w:ascii="Times New Roman" w:hAnsi="Times New Roman" w:cs="Times New Roman"/>
          <w:sz w:val="24"/>
          <w:szCs w:val="24"/>
        </w:rPr>
        <w:t>стоят</w:t>
      </w:r>
      <w:proofErr w:type="gramEnd"/>
      <w:r w:rsidRPr="00265C99">
        <w:rPr>
          <w:rFonts w:ascii="Times New Roman" w:hAnsi="Times New Roman" w:cs="Times New Roman"/>
          <w:sz w:val="24"/>
          <w:szCs w:val="24"/>
        </w:rPr>
        <w:t>/сидят люди, непонятно зачем собравшиеся. Презентация не дублирует текст описания проекта, а лишь красочно его дополняет!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II этап. Оценка проектов (1 апреля – 20 апреля 2017 года)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Оценка конкурсных работ будет осуществляться жюри, состав которого формируется Советом НОРС-Р.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III этап. Подведение итогов Конкурса и награждение победителей состоится 30 апреля 2017 года.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Все отряды, принявшие участие в Конкурсе, получат дипломы в электронном виде, победители будут награждены грамотами и памятными сувенирами.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Содержание проекта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Титульный лист (название организации, ССО, название проекта, авторы, руководитель)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Пояснительная записка (идея проекта, программы) - 0,5 листа.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Цель (Что мы хотели сделать?</w:t>
      </w:r>
      <w:proofErr w:type="gramEnd"/>
      <w:r w:rsidRPr="00265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C99">
        <w:rPr>
          <w:rFonts w:ascii="Times New Roman" w:hAnsi="Times New Roman" w:cs="Times New Roman"/>
          <w:sz w:val="24"/>
          <w:szCs w:val="24"/>
        </w:rPr>
        <w:t>Одна, конкретная, исходя из пояснительной записки).</w:t>
      </w:r>
      <w:proofErr w:type="gramEnd"/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Задачи (Что для этого надо было сделать?).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Участники (На кого направлен проект?</w:t>
      </w:r>
      <w:proofErr w:type="gramEnd"/>
      <w:r w:rsidRPr="00265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C99">
        <w:rPr>
          <w:rFonts w:ascii="Times New Roman" w:hAnsi="Times New Roman" w:cs="Times New Roman"/>
          <w:sz w:val="24"/>
          <w:szCs w:val="24"/>
        </w:rPr>
        <w:t>Кто реализовывал проект?).</w:t>
      </w:r>
      <w:proofErr w:type="gramEnd"/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Время проведения.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Место проведения.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Содержание проекта (план, этапы, сценарий реализации).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Партнеры.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Материально-техническое обеспечение (Что необходимо для реализации?).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</w:t>
      </w:r>
      <w:r w:rsidRPr="00265C99">
        <w:rPr>
          <w:rFonts w:ascii="Times New Roman" w:hAnsi="Times New Roman" w:cs="Times New Roman"/>
          <w:sz w:val="24"/>
          <w:szCs w:val="24"/>
        </w:rPr>
        <w:tab/>
        <w:t>Результат.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Критерии оценки конкурсных материалов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 Соответствие материалов целям и задачам конкурса.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 Соответствие проекта интересам целевой аудитории.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 Объективность (проект решает реально существующие проблемы в конкретно взятом регионе).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 Информационная насыщенность (насколько предоставленные материалы подробно и ярко раскрывают суть проекта).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 xml:space="preserve">• Оригинальность подхода (проект не повторяет уже </w:t>
      </w:r>
      <w:proofErr w:type="gramStart"/>
      <w:r w:rsidRPr="00265C99">
        <w:rPr>
          <w:rFonts w:ascii="Times New Roman" w:hAnsi="Times New Roman" w:cs="Times New Roman"/>
          <w:sz w:val="24"/>
          <w:szCs w:val="24"/>
        </w:rPr>
        <w:t>существующие</w:t>
      </w:r>
      <w:proofErr w:type="gramEnd"/>
      <w:r w:rsidRPr="00265C99">
        <w:rPr>
          <w:rFonts w:ascii="Times New Roman" w:hAnsi="Times New Roman" w:cs="Times New Roman"/>
          <w:sz w:val="24"/>
          <w:szCs w:val="24"/>
        </w:rPr>
        <w:t>).</w:t>
      </w:r>
    </w:p>
    <w:p w:rsidR="00265C99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 Позитивное содержание (образец того, к чему нужно стремиться).</w:t>
      </w:r>
    </w:p>
    <w:p w:rsidR="00FC0E92" w:rsidRPr="00265C99" w:rsidRDefault="00265C99" w:rsidP="00265C99">
      <w:pPr>
        <w:rPr>
          <w:rFonts w:ascii="Times New Roman" w:hAnsi="Times New Roman" w:cs="Times New Roman"/>
          <w:sz w:val="24"/>
          <w:szCs w:val="24"/>
        </w:rPr>
      </w:pPr>
      <w:r w:rsidRPr="00265C99">
        <w:rPr>
          <w:rFonts w:ascii="Times New Roman" w:hAnsi="Times New Roman" w:cs="Times New Roman"/>
          <w:sz w:val="24"/>
          <w:szCs w:val="24"/>
        </w:rPr>
        <w:t>• Соответствие требованиям к заявочному пакету документов.</w:t>
      </w:r>
    </w:p>
    <w:sectPr w:rsidR="00FC0E92" w:rsidRPr="0026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1C09"/>
    <w:multiLevelType w:val="multilevel"/>
    <w:tmpl w:val="6A06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E0FA3"/>
    <w:multiLevelType w:val="multilevel"/>
    <w:tmpl w:val="4898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D4F5C"/>
    <w:multiLevelType w:val="multilevel"/>
    <w:tmpl w:val="8236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7E"/>
    <w:rsid w:val="00043BD6"/>
    <w:rsid w:val="00101C7E"/>
    <w:rsid w:val="00265C99"/>
    <w:rsid w:val="00875DC2"/>
    <w:rsid w:val="00C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C7E"/>
    <w:rPr>
      <w:b/>
      <w:bCs/>
    </w:rPr>
  </w:style>
  <w:style w:type="character" w:customStyle="1" w:styleId="apple-tab-span">
    <w:name w:val="apple-tab-span"/>
    <w:basedOn w:val="a0"/>
    <w:rsid w:val="00101C7E"/>
  </w:style>
  <w:style w:type="character" w:customStyle="1" w:styleId="apple-converted-space">
    <w:name w:val="apple-converted-space"/>
    <w:basedOn w:val="a0"/>
    <w:rsid w:val="00101C7E"/>
  </w:style>
  <w:style w:type="character" w:styleId="a5">
    <w:name w:val="Hyperlink"/>
    <w:basedOn w:val="a0"/>
    <w:uiPriority w:val="99"/>
    <w:semiHidden/>
    <w:unhideWhenUsed/>
    <w:rsid w:val="00101C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C7E"/>
    <w:rPr>
      <w:b/>
      <w:bCs/>
    </w:rPr>
  </w:style>
  <w:style w:type="character" w:customStyle="1" w:styleId="apple-tab-span">
    <w:name w:val="apple-tab-span"/>
    <w:basedOn w:val="a0"/>
    <w:rsid w:val="00101C7E"/>
  </w:style>
  <w:style w:type="character" w:customStyle="1" w:styleId="apple-converted-space">
    <w:name w:val="apple-converted-space"/>
    <w:basedOn w:val="a0"/>
    <w:rsid w:val="00101C7E"/>
  </w:style>
  <w:style w:type="character" w:styleId="a5">
    <w:name w:val="Hyperlink"/>
    <w:basedOn w:val="a0"/>
    <w:uiPriority w:val="99"/>
    <w:semiHidden/>
    <w:unhideWhenUsed/>
    <w:rsid w:val="00101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2017-05-19T12:37:00Z</dcterms:created>
  <dcterms:modified xsi:type="dcterms:W3CDTF">2017-05-19T12:37:00Z</dcterms:modified>
</cp:coreProperties>
</file>